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555C" w14:textId="13715097" w:rsidR="008F6005" w:rsidRPr="00594C7B" w:rsidRDefault="008F6005" w:rsidP="00594C7B">
      <w:pPr>
        <w:pStyle w:val="Heading1"/>
      </w:pPr>
      <w:r w:rsidRPr="00594C7B">
        <w:t xml:space="preserve">Exemption </w:t>
      </w:r>
      <w:r w:rsidR="00B41F3B">
        <w:t>Process</w:t>
      </w:r>
      <w:r w:rsidR="00B41F3B">
        <w:t xml:space="preserve"> </w:t>
      </w:r>
      <w:r w:rsidR="00C25E26">
        <w:t>for Electronic Documents</w:t>
      </w:r>
    </w:p>
    <w:p w14:paraId="5E11AFCB" w14:textId="77777777" w:rsidR="00A02D51" w:rsidRPr="00594C7B" w:rsidRDefault="008F6005" w:rsidP="001A1E77">
      <w:pPr>
        <w:pStyle w:val="Heading2"/>
      </w:pPr>
      <w:r w:rsidRPr="00594C7B">
        <w:t>Introduction</w:t>
      </w:r>
    </w:p>
    <w:p w14:paraId="6791E4DF" w14:textId="1DFEF9B3" w:rsidR="00A02D51" w:rsidRPr="00594C7B" w:rsidRDefault="00A02D51" w:rsidP="00A02D51">
      <w:pPr>
        <w:rPr>
          <w:rFonts w:ascii="Verdana" w:hAnsi="Verdana"/>
          <w:szCs w:val="22"/>
        </w:rPr>
      </w:pPr>
      <w:r w:rsidRPr="00594C7B">
        <w:rPr>
          <w:rFonts w:ascii="Verdana" w:hAnsi="Verdana"/>
          <w:szCs w:val="22"/>
        </w:rPr>
        <w:t xml:space="preserve">Exemptions for inaccessible </w:t>
      </w:r>
      <w:r w:rsidR="00C25E26">
        <w:rPr>
          <w:rFonts w:ascii="Verdana" w:hAnsi="Verdana"/>
          <w:szCs w:val="22"/>
        </w:rPr>
        <w:t xml:space="preserve">electronic </w:t>
      </w:r>
      <w:r w:rsidR="005E60DE" w:rsidRPr="00594C7B">
        <w:rPr>
          <w:rFonts w:ascii="Verdana" w:hAnsi="Verdana"/>
          <w:szCs w:val="22"/>
        </w:rPr>
        <w:t xml:space="preserve">documents </w:t>
      </w:r>
      <w:r w:rsidRPr="00594C7B">
        <w:rPr>
          <w:rFonts w:ascii="Verdana" w:hAnsi="Verdana"/>
          <w:szCs w:val="22"/>
        </w:rPr>
        <w:t xml:space="preserve">might be granted in </w:t>
      </w:r>
      <w:r w:rsidR="005B4323" w:rsidRPr="00594C7B">
        <w:rPr>
          <w:rFonts w:ascii="Verdana" w:hAnsi="Verdana"/>
          <w:szCs w:val="22"/>
        </w:rPr>
        <w:t>some</w:t>
      </w:r>
      <w:r w:rsidRPr="00594C7B">
        <w:rPr>
          <w:rFonts w:ascii="Verdana" w:hAnsi="Verdana"/>
          <w:szCs w:val="22"/>
        </w:rPr>
        <w:t xml:space="preserve"> cases. An exemption is </w:t>
      </w:r>
      <w:r w:rsidR="00041CAB" w:rsidRPr="00594C7B">
        <w:rPr>
          <w:rFonts w:ascii="Verdana" w:hAnsi="Verdana"/>
          <w:szCs w:val="22"/>
        </w:rPr>
        <w:t xml:space="preserve">set </w:t>
      </w:r>
      <w:r w:rsidRPr="00594C7B">
        <w:rPr>
          <w:rFonts w:ascii="Verdana" w:hAnsi="Verdana"/>
          <w:szCs w:val="22"/>
        </w:rPr>
        <w:t xml:space="preserve">for a specific, </w:t>
      </w:r>
      <w:proofErr w:type="gramStart"/>
      <w:r w:rsidRPr="00594C7B">
        <w:rPr>
          <w:rFonts w:ascii="Verdana" w:hAnsi="Verdana"/>
          <w:szCs w:val="22"/>
        </w:rPr>
        <w:t>fixed</w:t>
      </w:r>
      <w:proofErr w:type="gramEnd"/>
      <w:r w:rsidRPr="00594C7B">
        <w:rPr>
          <w:rFonts w:ascii="Verdana" w:hAnsi="Verdana"/>
          <w:szCs w:val="22"/>
        </w:rPr>
        <w:t xml:space="preserve"> and reasonable period of time not exceeding one year. Reasons for exemptions are limited and might include </w:t>
      </w:r>
      <w:r w:rsidR="005E355E" w:rsidRPr="00594C7B">
        <w:rPr>
          <w:rFonts w:ascii="Verdana" w:hAnsi="Verdana"/>
          <w:szCs w:val="22"/>
        </w:rPr>
        <w:t>complexity</w:t>
      </w:r>
      <w:r w:rsidRPr="00594C7B">
        <w:rPr>
          <w:rFonts w:ascii="Verdana" w:hAnsi="Verdana"/>
          <w:szCs w:val="22"/>
        </w:rPr>
        <w:t xml:space="preserve"> or urgency, </w:t>
      </w:r>
      <w:r w:rsidR="00041CAB" w:rsidRPr="00594C7B">
        <w:rPr>
          <w:rFonts w:ascii="Verdana" w:hAnsi="Verdana"/>
          <w:szCs w:val="22"/>
        </w:rPr>
        <w:t xml:space="preserve">or </w:t>
      </w:r>
      <w:r w:rsidRPr="00594C7B">
        <w:rPr>
          <w:rFonts w:ascii="Verdana" w:hAnsi="Verdana"/>
          <w:szCs w:val="22"/>
        </w:rPr>
        <w:t xml:space="preserve">if the </w:t>
      </w:r>
      <w:r w:rsidR="00B35813" w:rsidRPr="00594C7B">
        <w:rPr>
          <w:rFonts w:ascii="Verdana" w:hAnsi="Verdana"/>
          <w:szCs w:val="22"/>
        </w:rPr>
        <w:t xml:space="preserve">documents are </w:t>
      </w:r>
      <w:r w:rsidRPr="00594C7B">
        <w:rPr>
          <w:rFonts w:ascii="Verdana" w:hAnsi="Verdana"/>
          <w:szCs w:val="22"/>
        </w:rPr>
        <w:t>mission critical to SF State.</w:t>
      </w:r>
    </w:p>
    <w:p w14:paraId="63062EF4" w14:textId="5944C097" w:rsidR="00A02D51" w:rsidRPr="006C3FCA" w:rsidRDefault="008F6005" w:rsidP="001A1E77">
      <w:pPr>
        <w:pStyle w:val="Heading2"/>
      </w:pPr>
      <w:r w:rsidRPr="006C3FCA">
        <w:t xml:space="preserve">Exemption </w:t>
      </w:r>
      <w:r w:rsidR="006C3FCA">
        <w:t>P</w:t>
      </w:r>
      <w:r w:rsidR="00A02D51" w:rsidRPr="006C3FCA">
        <w:t>ro</w:t>
      </w:r>
      <w:r w:rsidR="00B41F3B">
        <w:t>cess</w:t>
      </w:r>
    </w:p>
    <w:p w14:paraId="75C107C8" w14:textId="487716DA" w:rsidR="00DD569C" w:rsidRPr="00594C7B" w:rsidRDefault="00DD569C" w:rsidP="00594C7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Verdana" w:hAnsi="Verdana"/>
          <w:szCs w:val="22"/>
        </w:rPr>
      </w:pPr>
      <w:r w:rsidRPr="00594C7B">
        <w:rPr>
          <w:rFonts w:ascii="Verdana" w:hAnsi="Verdana"/>
          <w:szCs w:val="22"/>
        </w:rPr>
        <w:t>C</w:t>
      </w:r>
      <w:r w:rsidR="005E355E" w:rsidRPr="00594C7B">
        <w:rPr>
          <w:rFonts w:ascii="Verdana" w:hAnsi="Verdana"/>
          <w:szCs w:val="22"/>
        </w:rPr>
        <w:t xml:space="preserve">reate a list of all inaccessible </w:t>
      </w:r>
      <w:r w:rsidR="00C25E26">
        <w:rPr>
          <w:rFonts w:ascii="Verdana" w:hAnsi="Verdana"/>
          <w:szCs w:val="22"/>
        </w:rPr>
        <w:t xml:space="preserve">electronic </w:t>
      </w:r>
      <w:r w:rsidR="005E355E" w:rsidRPr="00594C7B">
        <w:rPr>
          <w:rFonts w:ascii="Verdana" w:hAnsi="Verdana"/>
          <w:szCs w:val="22"/>
        </w:rPr>
        <w:t>documents on your website</w:t>
      </w:r>
      <w:r w:rsidR="00600261">
        <w:rPr>
          <w:rFonts w:ascii="Verdana" w:hAnsi="Verdana"/>
          <w:szCs w:val="22"/>
        </w:rPr>
        <w:t>.</w:t>
      </w:r>
    </w:p>
    <w:p w14:paraId="61D0D2BA" w14:textId="330E4F51" w:rsidR="005E355E" w:rsidRPr="00594C7B" w:rsidRDefault="005E355E" w:rsidP="00594C7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Verdana" w:hAnsi="Verdana"/>
          <w:szCs w:val="22"/>
        </w:rPr>
      </w:pPr>
      <w:r w:rsidRPr="00594C7B">
        <w:rPr>
          <w:rFonts w:ascii="Verdana" w:hAnsi="Verdana"/>
          <w:szCs w:val="22"/>
        </w:rPr>
        <w:t xml:space="preserve">Review all documents to make sure that they </w:t>
      </w:r>
      <w:proofErr w:type="gramStart"/>
      <w:r w:rsidR="00C25E26">
        <w:rPr>
          <w:rFonts w:ascii="Verdana" w:hAnsi="Verdana"/>
          <w:szCs w:val="22"/>
        </w:rPr>
        <w:t>actually</w:t>
      </w:r>
      <w:r w:rsidR="00C25E26" w:rsidRPr="00594C7B">
        <w:rPr>
          <w:rFonts w:ascii="Verdana" w:hAnsi="Verdana"/>
          <w:szCs w:val="22"/>
        </w:rPr>
        <w:t xml:space="preserve"> </w:t>
      </w:r>
      <w:r w:rsidRPr="00594C7B">
        <w:rPr>
          <w:rFonts w:ascii="Verdana" w:hAnsi="Verdana"/>
          <w:szCs w:val="22"/>
        </w:rPr>
        <w:t>need</w:t>
      </w:r>
      <w:proofErr w:type="gramEnd"/>
      <w:r w:rsidRPr="00594C7B">
        <w:rPr>
          <w:rFonts w:ascii="Verdana" w:hAnsi="Verdana"/>
          <w:szCs w:val="22"/>
        </w:rPr>
        <w:t xml:space="preserve"> to be online</w:t>
      </w:r>
      <w:r w:rsidR="00600261">
        <w:rPr>
          <w:rFonts w:ascii="Verdana" w:hAnsi="Verdana"/>
          <w:szCs w:val="22"/>
        </w:rPr>
        <w:t>.</w:t>
      </w:r>
    </w:p>
    <w:p w14:paraId="1858E817" w14:textId="18007E8B" w:rsidR="005E355E" w:rsidRPr="00594C7B" w:rsidRDefault="003A4C60" w:rsidP="00594C7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Verdana" w:hAnsi="Verdana"/>
          <w:szCs w:val="22"/>
        </w:rPr>
      </w:pPr>
      <w:r w:rsidRPr="00594C7B">
        <w:rPr>
          <w:rFonts w:ascii="Verdana" w:hAnsi="Verdana"/>
          <w:szCs w:val="22"/>
        </w:rPr>
        <w:t>Rethink the format of your documents. For example, could some of your documents be in HTML or MS Word or Excel instead of Adobe Acrobat?</w:t>
      </w:r>
    </w:p>
    <w:p w14:paraId="2ABDF92F" w14:textId="12B03B04" w:rsidR="006C3FCA" w:rsidRPr="00594C7B" w:rsidRDefault="006C3FCA" w:rsidP="00594C7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Verdana" w:hAnsi="Verdana"/>
          <w:szCs w:val="22"/>
        </w:rPr>
      </w:pPr>
      <w:r w:rsidRPr="00594C7B">
        <w:rPr>
          <w:rFonts w:ascii="Verdana" w:hAnsi="Verdana"/>
          <w:szCs w:val="22"/>
        </w:rPr>
        <w:t>Create a priority list based on your document list. Which documents are the mos</w:t>
      </w:r>
      <w:r w:rsidR="00E71CDD" w:rsidRPr="00594C7B">
        <w:rPr>
          <w:rFonts w:ascii="Verdana" w:hAnsi="Verdana"/>
          <w:szCs w:val="22"/>
        </w:rPr>
        <w:t>t important documents that need</w:t>
      </w:r>
      <w:r w:rsidRPr="00594C7B">
        <w:rPr>
          <w:rFonts w:ascii="Verdana" w:hAnsi="Verdana"/>
          <w:szCs w:val="22"/>
        </w:rPr>
        <w:t xml:space="preserve"> to be accessible? Create two more list</w:t>
      </w:r>
      <w:r w:rsidR="00E71CDD" w:rsidRPr="00594C7B">
        <w:rPr>
          <w:rFonts w:ascii="Verdana" w:hAnsi="Verdana"/>
          <w:szCs w:val="22"/>
        </w:rPr>
        <w:t>s</w:t>
      </w:r>
      <w:r w:rsidRPr="00594C7B">
        <w:rPr>
          <w:rFonts w:ascii="Verdana" w:hAnsi="Verdana"/>
          <w:szCs w:val="22"/>
        </w:rPr>
        <w:t xml:space="preserve"> with medium and low priority</w:t>
      </w:r>
      <w:r w:rsidR="00E71CDD" w:rsidRPr="00594C7B">
        <w:rPr>
          <w:rFonts w:ascii="Verdana" w:hAnsi="Verdana"/>
          <w:szCs w:val="22"/>
        </w:rPr>
        <w:t xml:space="preserve"> documents</w:t>
      </w:r>
      <w:r w:rsidRPr="00594C7B">
        <w:rPr>
          <w:rFonts w:ascii="Verdana" w:hAnsi="Verdana"/>
          <w:szCs w:val="22"/>
        </w:rPr>
        <w:t>. Please send all three lists to</w:t>
      </w:r>
      <w:r w:rsidR="00B11BEA" w:rsidRPr="00594C7B">
        <w:rPr>
          <w:rFonts w:ascii="Verdana" w:hAnsi="Verdana"/>
          <w:szCs w:val="22"/>
        </w:rPr>
        <w:t xml:space="preserve"> </w:t>
      </w:r>
      <w:r w:rsidR="00594C7B">
        <w:rPr>
          <w:rFonts w:ascii="Verdana" w:hAnsi="Verdana"/>
          <w:szCs w:val="22"/>
        </w:rPr>
        <w:t>us.</w:t>
      </w:r>
      <w:r w:rsidR="00B11BEA" w:rsidRPr="00594C7B">
        <w:rPr>
          <w:rFonts w:ascii="Verdana" w:hAnsi="Verdana"/>
          <w:szCs w:val="22"/>
        </w:rPr>
        <w:t xml:space="preserve"> </w:t>
      </w:r>
    </w:p>
    <w:p w14:paraId="4FB183FD" w14:textId="56C8FDDD" w:rsidR="00B11BEA" w:rsidRPr="00594C7B" w:rsidRDefault="00B41F3B" w:rsidP="00594C7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DPRC </w:t>
      </w:r>
      <w:r w:rsidR="00B11BEA" w:rsidRPr="00594C7B">
        <w:rPr>
          <w:rFonts w:ascii="Verdana" w:hAnsi="Verdana"/>
          <w:szCs w:val="22"/>
        </w:rPr>
        <w:t xml:space="preserve">will develop a remediation timeline in </w:t>
      </w:r>
      <w:r w:rsidR="00600261">
        <w:rPr>
          <w:rFonts w:ascii="Verdana" w:hAnsi="Verdana"/>
          <w:szCs w:val="22"/>
        </w:rPr>
        <w:t>collaboration</w:t>
      </w:r>
      <w:r w:rsidR="00600261" w:rsidRPr="00594C7B">
        <w:rPr>
          <w:rFonts w:ascii="Verdana" w:hAnsi="Verdana"/>
          <w:szCs w:val="22"/>
        </w:rPr>
        <w:t xml:space="preserve"> </w:t>
      </w:r>
      <w:r w:rsidR="00B11BEA" w:rsidRPr="00594C7B">
        <w:rPr>
          <w:rFonts w:ascii="Verdana" w:hAnsi="Verdana"/>
          <w:szCs w:val="22"/>
        </w:rPr>
        <w:t>with you</w:t>
      </w:r>
      <w:r w:rsidR="00B42A19" w:rsidRPr="00594C7B">
        <w:rPr>
          <w:rFonts w:ascii="Verdana" w:hAnsi="Verdana"/>
          <w:szCs w:val="22"/>
        </w:rPr>
        <w:t xml:space="preserve">r </w:t>
      </w:r>
      <w:r w:rsidR="00207370">
        <w:rPr>
          <w:rFonts w:ascii="Verdana" w:hAnsi="Verdana"/>
          <w:szCs w:val="22"/>
        </w:rPr>
        <w:t>department</w:t>
      </w:r>
      <w:r w:rsidR="00600261">
        <w:rPr>
          <w:rFonts w:ascii="Verdana" w:hAnsi="Verdana"/>
          <w:szCs w:val="22"/>
        </w:rPr>
        <w:t>.</w:t>
      </w:r>
    </w:p>
    <w:p w14:paraId="7D4FFB40" w14:textId="4C929207" w:rsidR="00DD569C" w:rsidRPr="00594C7B" w:rsidRDefault="00B11BEA" w:rsidP="00594C7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Verdana" w:hAnsi="Verdana"/>
          <w:szCs w:val="22"/>
        </w:rPr>
      </w:pPr>
      <w:r w:rsidRPr="00594C7B">
        <w:rPr>
          <w:rFonts w:ascii="Verdana" w:hAnsi="Verdana"/>
          <w:szCs w:val="22"/>
        </w:rPr>
        <w:t>After agreeing to the remediation timeline</w:t>
      </w:r>
      <w:r w:rsidR="004903F1" w:rsidRPr="00594C7B">
        <w:rPr>
          <w:rFonts w:ascii="Verdana" w:hAnsi="Verdana"/>
          <w:szCs w:val="22"/>
        </w:rPr>
        <w:t xml:space="preserve"> and including an accessibility statement </w:t>
      </w:r>
      <w:r w:rsidR="00600261">
        <w:rPr>
          <w:rFonts w:ascii="Verdana" w:hAnsi="Verdana"/>
          <w:szCs w:val="22"/>
        </w:rPr>
        <w:t>on your website</w:t>
      </w:r>
      <w:r w:rsidR="006F5CF1">
        <w:rPr>
          <w:rFonts w:ascii="Verdana" w:hAnsi="Verdana"/>
          <w:szCs w:val="22"/>
        </w:rPr>
        <w:t xml:space="preserve"> next to the inaccessible documents</w:t>
      </w:r>
      <w:r w:rsidRPr="00594C7B">
        <w:rPr>
          <w:rFonts w:ascii="Verdana" w:hAnsi="Verdana"/>
          <w:szCs w:val="22"/>
        </w:rPr>
        <w:t xml:space="preserve">, we will grant you permission to go live. </w:t>
      </w:r>
      <w:r w:rsidR="004903F1" w:rsidRPr="00594C7B">
        <w:rPr>
          <w:rFonts w:ascii="Verdana" w:hAnsi="Verdana"/>
          <w:szCs w:val="22"/>
        </w:rPr>
        <w:t xml:space="preserve">Example </w:t>
      </w:r>
      <w:r w:rsidR="00600261">
        <w:rPr>
          <w:rFonts w:ascii="Verdana" w:hAnsi="Verdana"/>
          <w:szCs w:val="22"/>
        </w:rPr>
        <w:t>of</w:t>
      </w:r>
      <w:r w:rsidR="00600261" w:rsidRPr="00594C7B">
        <w:rPr>
          <w:rFonts w:ascii="Verdana" w:hAnsi="Verdana"/>
          <w:szCs w:val="22"/>
        </w:rPr>
        <w:t xml:space="preserve"> </w:t>
      </w:r>
      <w:r w:rsidR="004903F1" w:rsidRPr="00594C7B">
        <w:rPr>
          <w:rFonts w:ascii="Verdana" w:hAnsi="Verdana"/>
          <w:szCs w:val="22"/>
        </w:rPr>
        <w:t xml:space="preserve">an accessibility statement: </w:t>
      </w:r>
      <w:r w:rsidR="004903F1" w:rsidRPr="00594C7B">
        <w:rPr>
          <w:rFonts w:ascii="Verdana" w:hAnsi="Verdana"/>
          <w:i/>
          <w:sz w:val="20"/>
          <w:szCs w:val="20"/>
        </w:rPr>
        <w:t xml:space="preserve">The following documents may have accessibility issues. If you encounter problems with accessing or filling out the document, please </w:t>
      </w:r>
      <w:proofErr w:type="gramStart"/>
      <w:r w:rsidR="004903F1" w:rsidRPr="00594C7B">
        <w:rPr>
          <w:rFonts w:ascii="Verdana" w:hAnsi="Verdana"/>
          <w:i/>
          <w:sz w:val="20"/>
          <w:szCs w:val="20"/>
        </w:rPr>
        <w:t>contact:</w:t>
      </w:r>
      <w:r w:rsidR="00B41F3B">
        <w:rPr>
          <w:rFonts w:ascii="Verdana" w:hAnsi="Verdana"/>
          <w:i/>
          <w:sz w:val="20"/>
          <w:szCs w:val="20"/>
        </w:rPr>
        <w:t>[</w:t>
      </w:r>
      <w:proofErr w:type="gramEnd"/>
      <w:r w:rsidR="004903F1" w:rsidRPr="00594C7B">
        <w:rPr>
          <w:rFonts w:ascii="Verdana" w:hAnsi="Verdana"/>
          <w:i/>
          <w:sz w:val="20"/>
          <w:szCs w:val="20"/>
        </w:rPr>
        <w:t>name/office/phone/email</w:t>
      </w:r>
      <w:r w:rsidR="004903F1" w:rsidRPr="00594C7B">
        <w:rPr>
          <w:rFonts w:ascii="Verdana" w:hAnsi="Verdana"/>
          <w:sz w:val="20"/>
          <w:szCs w:val="20"/>
        </w:rPr>
        <w:t>.</w:t>
      </w:r>
      <w:r w:rsidR="00B41F3B">
        <w:rPr>
          <w:rFonts w:ascii="Verdana" w:hAnsi="Verdana"/>
          <w:sz w:val="20"/>
          <w:szCs w:val="20"/>
        </w:rPr>
        <w:t>]</w:t>
      </w:r>
    </w:p>
    <w:p w14:paraId="0066CA47" w14:textId="2DF8F94D" w:rsidR="00A02D51" w:rsidRDefault="008F6005" w:rsidP="001A1E77">
      <w:pPr>
        <w:pStyle w:val="Heading2"/>
      </w:pPr>
      <w:r w:rsidRPr="006C3FCA">
        <w:t>Follow-Up</w:t>
      </w:r>
    </w:p>
    <w:p w14:paraId="03F1D3EA" w14:textId="02AF227C" w:rsidR="00356A96" w:rsidRPr="00B912D4" w:rsidRDefault="00E71CDD" w:rsidP="00DD569C">
      <w:pPr>
        <w:rPr>
          <w:rFonts w:ascii="Verdana" w:hAnsi="Verdana"/>
          <w:szCs w:val="22"/>
        </w:rPr>
      </w:pPr>
      <w:r w:rsidRPr="00594C7B">
        <w:rPr>
          <w:rFonts w:ascii="Verdana" w:hAnsi="Verdana"/>
          <w:szCs w:val="22"/>
        </w:rPr>
        <w:t xml:space="preserve">Once you </w:t>
      </w:r>
      <w:r w:rsidR="00207370">
        <w:rPr>
          <w:rFonts w:ascii="Verdana" w:hAnsi="Verdana"/>
          <w:szCs w:val="22"/>
        </w:rPr>
        <w:t xml:space="preserve">have </w:t>
      </w:r>
      <w:r w:rsidRPr="00594C7B">
        <w:rPr>
          <w:rFonts w:ascii="Verdana" w:hAnsi="Verdana"/>
          <w:szCs w:val="22"/>
        </w:rPr>
        <w:t xml:space="preserve">completed the remediation of your documents, </w:t>
      </w:r>
      <w:r w:rsidR="00207370">
        <w:rPr>
          <w:rFonts w:ascii="Verdana" w:hAnsi="Verdana"/>
          <w:szCs w:val="22"/>
        </w:rPr>
        <w:t xml:space="preserve">please </w:t>
      </w:r>
      <w:r w:rsidRPr="00594C7B">
        <w:rPr>
          <w:rFonts w:ascii="Verdana" w:hAnsi="Verdana"/>
          <w:szCs w:val="22"/>
        </w:rPr>
        <w:t xml:space="preserve">contact our office for </w:t>
      </w:r>
      <w:r w:rsidR="00600261">
        <w:rPr>
          <w:rFonts w:ascii="Verdana" w:hAnsi="Verdana"/>
          <w:szCs w:val="22"/>
        </w:rPr>
        <w:t>a re-evaluation</w:t>
      </w:r>
      <w:r w:rsidRPr="00594C7B">
        <w:rPr>
          <w:rFonts w:ascii="Verdana" w:hAnsi="Verdana"/>
          <w:szCs w:val="22"/>
        </w:rPr>
        <w:t>.</w:t>
      </w:r>
      <w:r w:rsidR="006F5CF1" w:rsidDel="006F5CF1">
        <w:rPr>
          <w:rFonts w:ascii="Verdana" w:hAnsi="Verdana"/>
          <w:szCs w:val="22"/>
        </w:rPr>
        <w:t xml:space="preserve"> </w:t>
      </w:r>
      <w:r w:rsidR="00A16C3C">
        <w:rPr>
          <w:rFonts w:ascii="Verdana" w:hAnsi="Verdana"/>
          <w:szCs w:val="22"/>
        </w:rPr>
        <w:t>I</w:t>
      </w:r>
      <w:r w:rsidRPr="00594C7B">
        <w:rPr>
          <w:rFonts w:ascii="Verdana" w:hAnsi="Verdana"/>
          <w:szCs w:val="22"/>
        </w:rPr>
        <w:t>f we have not heard from your office</w:t>
      </w:r>
      <w:r w:rsidR="003D21EF">
        <w:rPr>
          <w:rFonts w:ascii="Verdana" w:hAnsi="Verdana"/>
          <w:szCs w:val="22"/>
        </w:rPr>
        <w:t xml:space="preserve"> by the end of the exemption period</w:t>
      </w:r>
      <w:r w:rsidRPr="00594C7B">
        <w:rPr>
          <w:rFonts w:ascii="Verdana" w:hAnsi="Verdana"/>
          <w:szCs w:val="22"/>
        </w:rPr>
        <w:t>, t</w:t>
      </w:r>
      <w:r w:rsidR="008F6005" w:rsidRPr="00594C7B">
        <w:rPr>
          <w:rFonts w:ascii="Verdana" w:hAnsi="Verdana"/>
          <w:szCs w:val="22"/>
        </w:rPr>
        <w:t>he</w:t>
      </w:r>
      <w:r w:rsidR="00B42A19" w:rsidRPr="00594C7B">
        <w:rPr>
          <w:rFonts w:ascii="Verdana" w:hAnsi="Verdana"/>
          <w:szCs w:val="22"/>
        </w:rPr>
        <w:t xml:space="preserve"> </w:t>
      </w:r>
      <w:r w:rsidR="00207370" w:rsidRPr="00594C7B">
        <w:rPr>
          <w:rFonts w:ascii="Verdana" w:hAnsi="Verdana"/>
          <w:szCs w:val="22"/>
        </w:rPr>
        <w:t xml:space="preserve">ATI </w:t>
      </w:r>
      <w:r w:rsidR="00B42A19" w:rsidRPr="00594C7B">
        <w:rPr>
          <w:rFonts w:ascii="Verdana" w:hAnsi="Verdana"/>
          <w:szCs w:val="22"/>
        </w:rPr>
        <w:t xml:space="preserve">team </w:t>
      </w:r>
      <w:r w:rsidR="005C726D">
        <w:rPr>
          <w:rFonts w:ascii="Verdana" w:hAnsi="Verdana"/>
          <w:szCs w:val="22"/>
        </w:rPr>
        <w:t xml:space="preserve">at DPRC </w:t>
      </w:r>
      <w:r w:rsidRPr="00594C7B">
        <w:rPr>
          <w:rFonts w:ascii="Verdana" w:hAnsi="Verdana"/>
          <w:szCs w:val="22"/>
        </w:rPr>
        <w:t>will contact</w:t>
      </w:r>
      <w:r w:rsidR="003D21EF">
        <w:rPr>
          <w:rFonts w:ascii="Verdana" w:hAnsi="Verdana"/>
          <w:szCs w:val="22"/>
        </w:rPr>
        <w:t xml:space="preserve"> you</w:t>
      </w:r>
      <w:r w:rsidR="008F6005" w:rsidRPr="00594C7B">
        <w:rPr>
          <w:rFonts w:ascii="Verdana" w:hAnsi="Verdana"/>
          <w:szCs w:val="22"/>
        </w:rPr>
        <w:t xml:space="preserve">. If the accessibility barriers have not been remediated, the </w:t>
      </w:r>
      <w:r w:rsidR="00207370" w:rsidRPr="00594C7B">
        <w:rPr>
          <w:rFonts w:ascii="Verdana" w:hAnsi="Verdana"/>
          <w:szCs w:val="22"/>
        </w:rPr>
        <w:t>ATI</w:t>
      </w:r>
      <w:r w:rsidR="00143E53" w:rsidRPr="00594C7B">
        <w:rPr>
          <w:rFonts w:ascii="Verdana" w:hAnsi="Verdana"/>
          <w:szCs w:val="22"/>
        </w:rPr>
        <w:t xml:space="preserve"> team </w:t>
      </w:r>
      <w:r w:rsidR="00600261">
        <w:rPr>
          <w:rFonts w:ascii="Verdana" w:hAnsi="Verdana"/>
          <w:szCs w:val="22"/>
        </w:rPr>
        <w:t>will</w:t>
      </w:r>
      <w:r w:rsidR="00625E70" w:rsidRPr="00594C7B">
        <w:rPr>
          <w:rFonts w:ascii="Verdana" w:hAnsi="Verdana"/>
          <w:szCs w:val="22"/>
        </w:rPr>
        <w:t xml:space="preserve"> </w:t>
      </w:r>
      <w:r w:rsidR="00143E53" w:rsidRPr="00594C7B">
        <w:rPr>
          <w:rFonts w:ascii="Verdana" w:hAnsi="Verdana"/>
          <w:szCs w:val="22"/>
        </w:rPr>
        <w:t xml:space="preserve">work with you on </w:t>
      </w:r>
      <w:r w:rsidR="00625E70" w:rsidRPr="00594C7B">
        <w:rPr>
          <w:rFonts w:ascii="Verdana" w:hAnsi="Verdana"/>
          <w:szCs w:val="22"/>
        </w:rPr>
        <w:t xml:space="preserve">developing a new strategy to accomplish the </w:t>
      </w:r>
      <w:r w:rsidR="00143E53" w:rsidRPr="00594C7B">
        <w:rPr>
          <w:rFonts w:ascii="Verdana" w:hAnsi="Verdana"/>
          <w:szCs w:val="22"/>
        </w:rPr>
        <w:t>remediation plan</w:t>
      </w:r>
      <w:r w:rsidR="00625E70" w:rsidRPr="00594C7B">
        <w:rPr>
          <w:rFonts w:ascii="Verdana" w:hAnsi="Verdana"/>
          <w:szCs w:val="22"/>
        </w:rPr>
        <w:t>.</w:t>
      </w:r>
    </w:p>
    <w:sectPr w:rsidR="00356A96" w:rsidRPr="00B912D4" w:rsidSect="00F0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706B8" w14:textId="77777777" w:rsidR="002D4800" w:rsidRDefault="002D4800" w:rsidP="005B4323">
      <w:pPr>
        <w:spacing w:line="240" w:lineRule="auto"/>
      </w:pPr>
      <w:r>
        <w:separator/>
      </w:r>
    </w:p>
  </w:endnote>
  <w:endnote w:type="continuationSeparator" w:id="0">
    <w:p w14:paraId="695AE124" w14:textId="77777777" w:rsidR="002D4800" w:rsidRDefault="002D4800" w:rsidP="005B4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A91A" w14:textId="77777777" w:rsidR="002D4800" w:rsidRDefault="002D4800" w:rsidP="005B4323">
      <w:pPr>
        <w:spacing w:line="240" w:lineRule="auto"/>
      </w:pPr>
      <w:r>
        <w:separator/>
      </w:r>
    </w:p>
  </w:footnote>
  <w:footnote w:type="continuationSeparator" w:id="0">
    <w:p w14:paraId="1EAC4235" w14:textId="77777777" w:rsidR="002D4800" w:rsidRDefault="002D4800" w:rsidP="005B43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45F6"/>
    <w:multiLevelType w:val="hybridMultilevel"/>
    <w:tmpl w:val="7DC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0FD"/>
    <w:multiLevelType w:val="hybridMultilevel"/>
    <w:tmpl w:val="17C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2391"/>
    <w:multiLevelType w:val="hybridMultilevel"/>
    <w:tmpl w:val="550A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6465D"/>
    <w:multiLevelType w:val="hybridMultilevel"/>
    <w:tmpl w:val="1BC6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C"/>
    <w:rsid w:val="00041CAB"/>
    <w:rsid w:val="0007187E"/>
    <w:rsid w:val="00104E6C"/>
    <w:rsid w:val="00143E53"/>
    <w:rsid w:val="001971C0"/>
    <w:rsid w:val="001A1E77"/>
    <w:rsid w:val="00207370"/>
    <w:rsid w:val="00255E00"/>
    <w:rsid w:val="00280D6F"/>
    <w:rsid w:val="002A705F"/>
    <w:rsid w:val="002D4800"/>
    <w:rsid w:val="00356A96"/>
    <w:rsid w:val="003579C0"/>
    <w:rsid w:val="003A4C60"/>
    <w:rsid w:val="003D21EF"/>
    <w:rsid w:val="003F692D"/>
    <w:rsid w:val="004903F1"/>
    <w:rsid w:val="004C754A"/>
    <w:rsid w:val="004E343C"/>
    <w:rsid w:val="00551210"/>
    <w:rsid w:val="00594C7B"/>
    <w:rsid w:val="005B4323"/>
    <w:rsid w:val="005C5CF5"/>
    <w:rsid w:val="005C726D"/>
    <w:rsid w:val="005E355E"/>
    <w:rsid w:val="005E60DE"/>
    <w:rsid w:val="00600261"/>
    <w:rsid w:val="00625E70"/>
    <w:rsid w:val="006C3FCA"/>
    <w:rsid w:val="006F5CF1"/>
    <w:rsid w:val="007271FF"/>
    <w:rsid w:val="00764C7D"/>
    <w:rsid w:val="008135EA"/>
    <w:rsid w:val="008F6005"/>
    <w:rsid w:val="009A6759"/>
    <w:rsid w:val="00A02D51"/>
    <w:rsid w:val="00A16C3C"/>
    <w:rsid w:val="00AC2567"/>
    <w:rsid w:val="00AE6AF2"/>
    <w:rsid w:val="00B11BEA"/>
    <w:rsid w:val="00B35813"/>
    <w:rsid w:val="00B41F3B"/>
    <w:rsid w:val="00B42A19"/>
    <w:rsid w:val="00B912D4"/>
    <w:rsid w:val="00BF23D9"/>
    <w:rsid w:val="00C25E26"/>
    <w:rsid w:val="00DD569C"/>
    <w:rsid w:val="00DE175A"/>
    <w:rsid w:val="00E20063"/>
    <w:rsid w:val="00E71CDD"/>
    <w:rsid w:val="00ED59BB"/>
    <w:rsid w:val="00EF1E47"/>
    <w:rsid w:val="00F03E40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B426"/>
  <w15:docId w15:val="{963000FF-C9B5-470E-96D7-515DF8DB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05"/>
    <w:pPr>
      <w:spacing w:line="360" w:lineRule="auto"/>
    </w:pPr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594C7B"/>
    <w:pPr>
      <w:keepNext/>
      <w:pBdr>
        <w:top w:val="single" w:sz="4" w:space="5" w:color="5F497A"/>
        <w:left w:val="single" w:sz="4" w:space="4" w:color="5F497A"/>
        <w:bottom w:val="single" w:sz="4" w:space="4" w:color="5F497A"/>
        <w:right w:val="single" w:sz="4" w:space="4" w:color="5F497A"/>
      </w:pBdr>
      <w:shd w:val="clear" w:color="auto" w:fill="E5DFEC"/>
      <w:spacing w:before="120" w:after="120"/>
      <w:jc w:val="center"/>
      <w:outlineLvl w:val="0"/>
    </w:pPr>
    <w:rPr>
      <w:rFonts w:ascii="Arial" w:eastAsiaTheme="majorEastAsia" w:hAnsi="Arial" w:cstheme="majorBidi"/>
      <w:b/>
      <w:color w:val="211D70"/>
      <w:kern w:val="32"/>
      <w:sz w:val="32"/>
      <w:szCs w:val="32"/>
    </w:rPr>
  </w:style>
  <w:style w:type="paragraph" w:styleId="Heading2">
    <w:name w:val="heading 2"/>
    <w:next w:val="Normal"/>
    <w:link w:val="Heading2Char"/>
    <w:autoRedefine/>
    <w:qFormat/>
    <w:rsid w:val="00600261"/>
    <w:pPr>
      <w:keepNext/>
      <w:pBdr>
        <w:top w:val="single" w:sz="4" w:space="5" w:color="E36C0A"/>
        <w:left w:val="single" w:sz="4" w:space="4" w:color="E36C0A"/>
      </w:pBdr>
      <w:spacing w:before="360" w:after="240"/>
      <w:outlineLvl w:val="1"/>
    </w:pPr>
    <w:rPr>
      <w:rFonts w:ascii="Arial" w:eastAsiaTheme="majorEastAsia" w:hAnsi="Arial" w:cstheme="majorBidi"/>
      <w:b/>
      <w:color w:val="211D70"/>
      <w:sz w:val="24"/>
      <w:szCs w:val="24"/>
    </w:rPr>
  </w:style>
  <w:style w:type="paragraph" w:styleId="Heading3">
    <w:name w:val="heading 3"/>
    <w:next w:val="Normal"/>
    <w:link w:val="Heading3Char"/>
    <w:qFormat/>
    <w:rsid w:val="008F6005"/>
    <w:pPr>
      <w:keepNext/>
      <w:spacing w:before="240" w:after="60" w:line="360" w:lineRule="auto"/>
      <w:ind w:left="288"/>
      <w:outlineLvl w:val="2"/>
    </w:pPr>
    <w:rPr>
      <w:rFonts w:ascii="Arial" w:eastAsiaTheme="majorEastAsia" w:hAnsi="Arial" w:cstheme="majorBidi"/>
      <w:b/>
      <w:i/>
      <w:sz w:val="24"/>
      <w:szCs w:val="26"/>
    </w:rPr>
  </w:style>
  <w:style w:type="paragraph" w:styleId="Heading4">
    <w:name w:val="heading 4"/>
    <w:next w:val="Normal"/>
    <w:link w:val="Heading4Char"/>
    <w:autoRedefine/>
    <w:qFormat/>
    <w:rsid w:val="008F6005"/>
    <w:pPr>
      <w:keepNext/>
      <w:spacing w:before="240" w:after="60" w:line="360" w:lineRule="auto"/>
      <w:ind w:left="288"/>
      <w:outlineLvl w:val="3"/>
    </w:pPr>
    <w:rPr>
      <w:rFonts w:ascii="Arial" w:hAnsi="Arial"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261"/>
    <w:rPr>
      <w:rFonts w:ascii="Arial" w:eastAsiaTheme="majorEastAsia" w:hAnsi="Arial" w:cstheme="majorBidi"/>
      <w:b/>
      <w:color w:val="211D7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6005"/>
    <w:rPr>
      <w:rFonts w:ascii="Arial" w:eastAsiaTheme="majorEastAsia" w:hAnsi="Arial" w:cstheme="majorBidi"/>
      <w:b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8F6005"/>
    <w:pPr>
      <w:ind w:left="720"/>
    </w:pPr>
  </w:style>
  <w:style w:type="character" w:styleId="Hyperlink">
    <w:name w:val="Hyperlink"/>
    <w:basedOn w:val="DefaultParagraphFont"/>
    <w:uiPriority w:val="99"/>
    <w:unhideWhenUsed/>
    <w:rsid w:val="00356A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4C7B"/>
    <w:rPr>
      <w:rFonts w:ascii="Arial" w:eastAsiaTheme="majorEastAsia" w:hAnsi="Arial" w:cstheme="majorBidi"/>
      <w:b/>
      <w:color w:val="211D70"/>
      <w:kern w:val="32"/>
      <w:sz w:val="32"/>
      <w:szCs w:val="32"/>
      <w:shd w:val="clear" w:color="auto" w:fill="E5DFEC"/>
    </w:rPr>
  </w:style>
  <w:style w:type="character" w:customStyle="1" w:styleId="Heading4Char">
    <w:name w:val="Heading 4 Char"/>
    <w:basedOn w:val="DefaultParagraphFont"/>
    <w:link w:val="Heading4"/>
    <w:rsid w:val="008F6005"/>
    <w:rPr>
      <w:rFonts w:ascii="Arial" w:hAnsi="Arial"/>
      <w:i/>
      <w:sz w:val="22"/>
      <w:szCs w:val="28"/>
    </w:rPr>
  </w:style>
  <w:style w:type="character" w:styleId="Strong">
    <w:name w:val="Strong"/>
    <w:basedOn w:val="DefaultParagraphFont"/>
    <w:uiPriority w:val="22"/>
    <w:qFormat/>
    <w:rsid w:val="008F6005"/>
    <w:rPr>
      <w:b/>
      <w:bCs/>
    </w:rPr>
  </w:style>
  <w:style w:type="character" w:styleId="Emphasis">
    <w:name w:val="Emphasis"/>
    <w:aliases w:val="Code"/>
    <w:uiPriority w:val="20"/>
    <w:qFormat/>
    <w:rsid w:val="008F6005"/>
    <w:rPr>
      <w:rFonts w:ascii="Courier New" w:hAnsi="Courier New"/>
      <w:i w:val="0"/>
      <w:iCs/>
      <w:sz w:val="20"/>
    </w:rPr>
  </w:style>
  <w:style w:type="paragraph" w:styleId="NoSpacing">
    <w:name w:val="No Spacing"/>
    <w:link w:val="NoSpacingChar"/>
    <w:uiPriority w:val="1"/>
    <w:qFormat/>
    <w:rsid w:val="008F600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6005"/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F6005"/>
    <w:rPr>
      <w:rFonts w:ascii="Times New Roman" w:hAnsi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F6005"/>
    <w:rPr>
      <w:i/>
      <w:iCs/>
      <w:color w:val="000000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C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CA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2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3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23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3D21E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0325-38D3-446F-9D63-B1994EA6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Accessibility</dc:creator>
  <cp:lastModifiedBy>Avi Chandiramani</cp:lastModifiedBy>
  <cp:revision>5</cp:revision>
  <dcterms:created xsi:type="dcterms:W3CDTF">2014-02-14T18:03:00Z</dcterms:created>
  <dcterms:modified xsi:type="dcterms:W3CDTF">2020-10-06T17:29:00Z</dcterms:modified>
</cp:coreProperties>
</file>